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E8CF" w14:textId="77777777" w:rsidR="004C6FA7" w:rsidRPr="00576C40" w:rsidRDefault="004C6FA7" w:rsidP="000A5B93">
      <w:pPr>
        <w:rPr>
          <w:rStyle w:val="lrzxr"/>
          <w:rFonts w:ascii="Arial" w:hAnsi="Arial" w:cs="Arial"/>
          <w:color w:val="222222"/>
          <w:sz w:val="21"/>
          <w:szCs w:val="21"/>
          <w:lang w:val="nb-NO"/>
        </w:rPr>
      </w:pPr>
      <w:r w:rsidRPr="00576C40">
        <w:rPr>
          <w:rStyle w:val="lrzxr"/>
          <w:rFonts w:ascii="Arial" w:hAnsi="Arial" w:cs="Arial"/>
          <w:color w:val="222222"/>
          <w:sz w:val="21"/>
          <w:szCs w:val="21"/>
          <w:lang w:val="nb-NO"/>
        </w:rPr>
        <w:t>FLT</w:t>
      </w:r>
    </w:p>
    <w:p w14:paraId="0A371881" w14:textId="77777777" w:rsidR="004C6FA7" w:rsidRPr="00576C40" w:rsidRDefault="004C6FA7" w:rsidP="000A5B93">
      <w:pPr>
        <w:rPr>
          <w:rStyle w:val="lrzxr"/>
          <w:rFonts w:ascii="Arial" w:hAnsi="Arial" w:cs="Arial"/>
          <w:color w:val="222222"/>
          <w:sz w:val="21"/>
          <w:szCs w:val="21"/>
          <w:lang w:val="nb-NO"/>
        </w:rPr>
      </w:pPr>
      <w:r w:rsidRPr="00576C40">
        <w:rPr>
          <w:rStyle w:val="lrzxr"/>
          <w:rFonts w:ascii="Arial" w:hAnsi="Arial" w:cs="Arial"/>
          <w:color w:val="222222"/>
          <w:sz w:val="21"/>
          <w:szCs w:val="21"/>
          <w:lang w:val="nb-NO"/>
        </w:rPr>
        <w:t>Hammersborggata 9</w:t>
      </w:r>
    </w:p>
    <w:p w14:paraId="7EB3D564" w14:textId="77777777" w:rsidR="004C6FA7" w:rsidRDefault="004C6FA7" w:rsidP="000A5B93">
      <w:pPr>
        <w:rPr>
          <w:rFonts w:ascii="Times New Roman" w:hAnsi="Times New Roman"/>
          <w:sz w:val="24"/>
          <w:szCs w:val="24"/>
          <w:lang w:val="nb-NO"/>
        </w:rPr>
      </w:pPr>
      <w:r w:rsidRPr="00576C40">
        <w:rPr>
          <w:rStyle w:val="lrzxr"/>
          <w:rFonts w:ascii="Arial" w:hAnsi="Arial" w:cs="Arial"/>
          <w:color w:val="222222"/>
          <w:sz w:val="21"/>
          <w:szCs w:val="21"/>
          <w:lang w:val="nb-NO"/>
        </w:rPr>
        <w:t>0181 Oslo</w:t>
      </w:r>
    </w:p>
    <w:p w14:paraId="540E56F0" w14:textId="77777777" w:rsidR="004C6FA7" w:rsidRDefault="004C6FA7" w:rsidP="000A5B93">
      <w:pPr>
        <w:rPr>
          <w:rFonts w:ascii="Times New Roman" w:hAnsi="Times New Roman"/>
          <w:sz w:val="24"/>
          <w:szCs w:val="24"/>
          <w:lang w:val="nb-NO"/>
        </w:rPr>
      </w:pPr>
    </w:p>
    <w:p w14:paraId="452A0789" w14:textId="77777777" w:rsidR="004C6FA7" w:rsidRDefault="004C6FA7" w:rsidP="000A5B93">
      <w:pPr>
        <w:rPr>
          <w:rFonts w:ascii="Times New Roman" w:hAnsi="Times New Roman"/>
          <w:sz w:val="24"/>
          <w:szCs w:val="24"/>
          <w:lang w:val="nb-NO"/>
        </w:rPr>
      </w:pPr>
    </w:p>
    <w:p w14:paraId="786FDE25" w14:textId="77777777" w:rsidR="004C6FA7" w:rsidRDefault="004C6FA7" w:rsidP="000A5B93">
      <w:pPr>
        <w:rPr>
          <w:rFonts w:ascii="Times New Roman" w:hAnsi="Times New Roman"/>
          <w:sz w:val="24"/>
          <w:szCs w:val="24"/>
          <w:lang w:val="nb-NO"/>
        </w:rPr>
      </w:pPr>
    </w:p>
    <w:p w14:paraId="76AA274D" w14:textId="77777777" w:rsidR="004C6FA7" w:rsidRDefault="004C6FA7" w:rsidP="000A5B93">
      <w:pPr>
        <w:rPr>
          <w:rFonts w:ascii="Times New Roman" w:hAnsi="Times New Roman"/>
          <w:sz w:val="24"/>
          <w:szCs w:val="24"/>
          <w:lang w:val="nb-NO"/>
        </w:rPr>
      </w:pPr>
    </w:p>
    <w:p w14:paraId="78B2AA88" w14:textId="77777777" w:rsidR="004C6FA7" w:rsidRDefault="004C6FA7" w:rsidP="000A5B93">
      <w:pPr>
        <w:rPr>
          <w:rFonts w:ascii="Times New Roman" w:hAnsi="Times New Roman"/>
          <w:sz w:val="24"/>
          <w:szCs w:val="24"/>
          <w:lang w:val="nb-NO"/>
        </w:rPr>
      </w:pPr>
    </w:p>
    <w:p w14:paraId="79452375" w14:textId="77777777" w:rsidR="004C6FA7" w:rsidRDefault="004C6FA7" w:rsidP="000A5B93">
      <w:pPr>
        <w:rPr>
          <w:rFonts w:ascii="Times New Roman" w:hAnsi="Times New Roman"/>
          <w:sz w:val="24"/>
          <w:szCs w:val="24"/>
          <w:lang w:val="nb-NO"/>
        </w:rPr>
      </w:pPr>
    </w:p>
    <w:p w14:paraId="6C6E29AD" w14:textId="54C00751" w:rsidR="004C6FA7" w:rsidRDefault="004C6FA7" w:rsidP="000A5B93">
      <w:pPr>
        <w:rPr>
          <w:rFonts w:ascii="Times New Roman" w:hAnsi="Times New Roman"/>
          <w:sz w:val="24"/>
          <w:szCs w:val="24"/>
          <w:lang w:val="nb-NO"/>
        </w:rPr>
      </w:pPr>
      <w:r>
        <w:rPr>
          <w:rFonts w:ascii="Times New Roman" w:hAnsi="Times New Roman"/>
          <w:sz w:val="24"/>
          <w:szCs w:val="24"/>
          <w:lang w:val="nb-NO"/>
        </w:rPr>
        <w:t>LO</w:t>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sidR="00576C40">
        <w:rPr>
          <w:rFonts w:ascii="Times New Roman" w:hAnsi="Times New Roman"/>
          <w:sz w:val="24"/>
          <w:szCs w:val="24"/>
          <w:lang w:val="nb-NO"/>
        </w:rPr>
        <w:t>29.8</w:t>
      </w:r>
      <w:r>
        <w:rPr>
          <w:rFonts w:ascii="Times New Roman" w:hAnsi="Times New Roman"/>
          <w:sz w:val="24"/>
          <w:szCs w:val="24"/>
          <w:lang w:val="nb-NO"/>
        </w:rPr>
        <w:t>.202</w:t>
      </w:r>
      <w:r w:rsidR="00576C40">
        <w:rPr>
          <w:rFonts w:ascii="Times New Roman" w:hAnsi="Times New Roman"/>
          <w:sz w:val="24"/>
          <w:szCs w:val="24"/>
          <w:lang w:val="nb-NO"/>
        </w:rPr>
        <w:t>3</w:t>
      </w:r>
    </w:p>
    <w:p w14:paraId="5941BA85" w14:textId="77777777" w:rsidR="004C6FA7" w:rsidRDefault="004C6FA7" w:rsidP="000A5B93">
      <w:pPr>
        <w:rPr>
          <w:rFonts w:ascii="Times New Roman" w:hAnsi="Times New Roman"/>
          <w:sz w:val="24"/>
          <w:szCs w:val="24"/>
          <w:lang w:val="nb-NO"/>
        </w:rPr>
      </w:pPr>
    </w:p>
    <w:p w14:paraId="499D7714" w14:textId="77777777" w:rsidR="004C6FA7" w:rsidRPr="00576C40" w:rsidRDefault="004C6FA7" w:rsidP="000A5B93">
      <w:pPr>
        <w:rPr>
          <w:rFonts w:asciiTheme="minorHAnsi" w:hAnsiTheme="minorHAnsi" w:cstheme="minorHAnsi"/>
          <w:sz w:val="24"/>
          <w:szCs w:val="24"/>
          <w:lang w:val="nb-NO"/>
        </w:rPr>
      </w:pPr>
    </w:p>
    <w:p w14:paraId="357CE654" w14:textId="77777777" w:rsidR="00576C40" w:rsidRDefault="00576C40" w:rsidP="00576C40">
      <w:pPr>
        <w:rPr>
          <w:rFonts w:asciiTheme="minorHAnsi" w:hAnsiTheme="minorHAnsi" w:cstheme="minorHAnsi"/>
          <w:b/>
          <w:bCs/>
          <w:sz w:val="24"/>
          <w:szCs w:val="24"/>
          <w:shd w:val="clear" w:color="auto" w:fill="FFFFFF"/>
          <w:lang w:val="nb-NO"/>
        </w:rPr>
      </w:pPr>
    </w:p>
    <w:p w14:paraId="058F607F" w14:textId="77777777" w:rsidR="00576C40" w:rsidRDefault="00576C40" w:rsidP="00576C40">
      <w:pPr>
        <w:rPr>
          <w:rFonts w:asciiTheme="minorHAnsi" w:hAnsiTheme="minorHAnsi" w:cstheme="minorHAnsi"/>
          <w:b/>
          <w:bCs/>
          <w:sz w:val="24"/>
          <w:szCs w:val="24"/>
          <w:shd w:val="clear" w:color="auto" w:fill="FFFFFF"/>
          <w:lang w:val="nb-NO"/>
        </w:rPr>
      </w:pPr>
    </w:p>
    <w:p w14:paraId="04EAD02C" w14:textId="77777777" w:rsidR="00576C40" w:rsidRDefault="00576C40" w:rsidP="00576C40">
      <w:pPr>
        <w:rPr>
          <w:rFonts w:asciiTheme="minorHAnsi" w:hAnsiTheme="minorHAnsi" w:cstheme="minorHAnsi"/>
          <w:b/>
          <w:bCs/>
          <w:sz w:val="24"/>
          <w:szCs w:val="24"/>
          <w:shd w:val="clear" w:color="auto" w:fill="FFFFFF"/>
          <w:lang w:val="nb-NO"/>
        </w:rPr>
      </w:pPr>
    </w:p>
    <w:p w14:paraId="38B3F292" w14:textId="77777777" w:rsidR="00576C40" w:rsidRDefault="00576C40" w:rsidP="00576C40">
      <w:pPr>
        <w:rPr>
          <w:rFonts w:asciiTheme="minorHAnsi" w:hAnsiTheme="minorHAnsi" w:cstheme="minorHAnsi"/>
          <w:b/>
          <w:bCs/>
          <w:sz w:val="24"/>
          <w:szCs w:val="24"/>
          <w:shd w:val="clear" w:color="auto" w:fill="FFFFFF"/>
          <w:lang w:val="nb-NO"/>
        </w:rPr>
      </w:pPr>
    </w:p>
    <w:p w14:paraId="19D1376E" w14:textId="3F40EC3F" w:rsidR="00576C40" w:rsidRPr="00576C40" w:rsidRDefault="00576C40" w:rsidP="00576C40">
      <w:pPr>
        <w:rPr>
          <w:rFonts w:asciiTheme="minorHAnsi" w:hAnsiTheme="minorHAnsi" w:cstheme="minorHAnsi"/>
          <w:b/>
          <w:bCs/>
          <w:sz w:val="24"/>
          <w:szCs w:val="24"/>
          <w:shd w:val="clear" w:color="auto" w:fill="FFFFFF"/>
          <w:lang w:val="nb-NO"/>
        </w:rPr>
      </w:pPr>
      <w:r w:rsidRPr="00576C40">
        <w:rPr>
          <w:rFonts w:asciiTheme="minorHAnsi" w:hAnsiTheme="minorHAnsi" w:cstheme="minorHAnsi"/>
          <w:b/>
          <w:bCs/>
          <w:sz w:val="24"/>
          <w:szCs w:val="24"/>
          <w:shd w:val="clear" w:color="auto" w:fill="FFFFFF"/>
          <w:lang w:val="nb-NO"/>
        </w:rPr>
        <w:t>Forskrift for håndtering av energiknapphet og kraftrasjonering</w:t>
      </w:r>
    </w:p>
    <w:p w14:paraId="0A484078"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Det vises til høring på denne forskriften.  FLT mener det er positivt at det ryddes opp i forskriften. </w:t>
      </w:r>
    </w:p>
    <w:p w14:paraId="10DDF657" w14:textId="77777777" w:rsidR="00576C40" w:rsidRPr="00576C40" w:rsidRDefault="00576C40" w:rsidP="00576C40">
      <w:pPr>
        <w:rPr>
          <w:rFonts w:asciiTheme="minorHAnsi" w:hAnsiTheme="minorHAnsi" w:cstheme="minorHAnsi"/>
          <w:sz w:val="24"/>
          <w:szCs w:val="24"/>
          <w:shd w:val="clear" w:color="auto" w:fill="FFFFFF"/>
          <w:lang w:val="nb-NO"/>
        </w:rPr>
      </w:pPr>
    </w:p>
    <w:p w14:paraId="2E402AAB"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Utgangspunktet til FLT er at man ikke må komme i en situasjon som gir kraftrasjonering og energiknapphet. Det betyr at strømnettet må bygges ut, det må komme mer fornybar kraft, og elektrifisering må skje gjennom bruk av havvind og hydrogen. </w:t>
      </w:r>
    </w:p>
    <w:p w14:paraId="6EB1AB66" w14:textId="77777777" w:rsidR="00576C40" w:rsidRPr="00576C40" w:rsidRDefault="00576C40" w:rsidP="00576C40">
      <w:pPr>
        <w:rPr>
          <w:rFonts w:asciiTheme="minorHAnsi" w:hAnsiTheme="minorHAnsi" w:cstheme="minorHAnsi"/>
          <w:sz w:val="24"/>
          <w:szCs w:val="24"/>
          <w:shd w:val="clear" w:color="auto" w:fill="FFFFFF"/>
          <w:lang w:val="nb-NO"/>
        </w:rPr>
      </w:pPr>
    </w:p>
    <w:p w14:paraId="31095A9F"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Vi har videre følgende kommentarer til utkastet. </w:t>
      </w:r>
    </w:p>
    <w:p w14:paraId="4EE65543" w14:textId="77777777" w:rsidR="00576C40" w:rsidRPr="00576C40" w:rsidRDefault="00576C40" w:rsidP="00576C40">
      <w:pPr>
        <w:rPr>
          <w:rFonts w:asciiTheme="minorHAnsi" w:hAnsiTheme="minorHAnsi" w:cstheme="minorHAnsi"/>
          <w:sz w:val="24"/>
          <w:szCs w:val="24"/>
          <w:shd w:val="clear" w:color="auto" w:fill="FFFFFF"/>
          <w:lang w:val="nb-NO"/>
        </w:rPr>
      </w:pPr>
    </w:p>
    <w:p w14:paraId="7561BA76"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Det er uklart for FLT hva det betyr at en kraftrasjonering skal skje etter markedsmessige prinsipper. Rasjonering er en inngripen i markedet etter en del prinsipper og prioriteringer. FLT mener disse prinsippene må være politisk forankret. Det er utgangspunktet. </w:t>
      </w:r>
    </w:p>
    <w:p w14:paraId="413B39E0" w14:textId="77777777" w:rsidR="00576C40" w:rsidRPr="00576C40" w:rsidRDefault="00576C40" w:rsidP="00576C40">
      <w:pPr>
        <w:rPr>
          <w:rFonts w:asciiTheme="minorHAnsi" w:hAnsiTheme="minorHAnsi" w:cstheme="minorHAnsi"/>
          <w:sz w:val="24"/>
          <w:szCs w:val="24"/>
          <w:shd w:val="clear" w:color="auto" w:fill="FFFFFF"/>
          <w:lang w:val="nb-NO"/>
        </w:rPr>
      </w:pPr>
    </w:p>
    <w:p w14:paraId="18282DB4"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FLT støtter prinsippet om at en går bort fra soneplanlegging og benytter kvoteplanlegging. Det vil føre til en bedre fordeling av byrdene, og hindre at noen spekulerer i når de kan bruke energi. </w:t>
      </w:r>
    </w:p>
    <w:p w14:paraId="586E185F" w14:textId="77777777" w:rsidR="00576C40" w:rsidRPr="00576C40" w:rsidRDefault="00576C40" w:rsidP="00576C40">
      <w:pPr>
        <w:rPr>
          <w:rFonts w:asciiTheme="minorHAnsi" w:hAnsiTheme="minorHAnsi" w:cstheme="minorHAnsi"/>
          <w:sz w:val="24"/>
          <w:szCs w:val="24"/>
          <w:shd w:val="clear" w:color="auto" w:fill="FFFFFF"/>
          <w:lang w:val="nb-NO"/>
        </w:rPr>
      </w:pPr>
    </w:p>
    <w:p w14:paraId="12A9E761"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Det bør vurderes en bestemmelse som sier at det ikke skal innføres tiltak som rammer en industri- eller næring uforholdsmessig mye. Årsaken til dette forslaget er at for mye industri vil en kvotebegrensning kunne bety at man må stenge ned mye mer enn den foreslåtte kvoten grunnet kutt i energi. Dette påvirker produksjon og inntjening mer enn det som det var tenkt at den enkelte skulle bidra med. </w:t>
      </w:r>
    </w:p>
    <w:p w14:paraId="1B1E392D" w14:textId="77777777" w:rsidR="00576C40" w:rsidRPr="00576C40" w:rsidRDefault="00576C40" w:rsidP="00576C40">
      <w:pPr>
        <w:rPr>
          <w:rFonts w:asciiTheme="minorHAnsi" w:hAnsiTheme="minorHAnsi" w:cstheme="minorHAnsi"/>
          <w:sz w:val="24"/>
          <w:szCs w:val="24"/>
          <w:shd w:val="clear" w:color="auto" w:fill="FFFFFF"/>
          <w:lang w:val="nb-NO"/>
        </w:rPr>
      </w:pPr>
    </w:p>
    <w:p w14:paraId="0740544B" w14:textId="77777777" w:rsidR="00576C40" w:rsidRDefault="00576C40" w:rsidP="00576C40">
      <w:pPr>
        <w:rPr>
          <w:rFonts w:asciiTheme="minorHAnsi" w:hAnsiTheme="minorHAnsi" w:cstheme="minorHAnsi"/>
          <w:sz w:val="24"/>
          <w:szCs w:val="24"/>
          <w:lang w:val="nb-NO"/>
        </w:rPr>
      </w:pPr>
      <w:r w:rsidRPr="00576C40">
        <w:rPr>
          <w:rFonts w:asciiTheme="minorHAnsi" w:hAnsiTheme="minorHAnsi" w:cstheme="minorHAnsi"/>
          <w:sz w:val="24"/>
          <w:szCs w:val="24"/>
          <w:shd w:val="clear" w:color="auto" w:fill="FFFFFF"/>
          <w:lang w:val="nb-NO"/>
        </w:rPr>
        <w:t xml:space="preserve">I forlengelsen av dette, støtter FLT at det lages et eget regime for store utslipp. </w:t>
      </w:r>
      <w:r w:rsidRPr="00576C40">
        <w:rPr>
          <w:rFonts w:asciiTheme="minorHAnsi" w:hAnsiTheme="minorHAnsi" w:cstheme="minorHAnsi"/>
          <w:sz w:val="24"/>
          <w:szCs w:val="24"/>
          <w:lang w:val="nb-NO"/>
        </w:rPr>
        <w:t xml:space="preserve">Enkelte store sluttbrukere bruker betydelige mengder elektrisk energi og har en annen forbruksprofil enn andre sluttbrukere. Store brukere blir i dag vurdert på lik linje som annen næring og industri. NVE forslår at store sluttbrukere bør i større grad </w:t>
      </w:r>
    </w:p>
    <w:p w14:paraId="5CB2E6DC" w14:textId="77777777" w:rsidR="00576C40" w:rsidRDefault="00576C40" w:rsidP="00576C40">
      <w:pPr>
        <w:rPr>
          <w:rFonts w:asciiTheme="minorHAnsi" w:hAnsiTheme="minorHAnsi" w:cstheme="minorHAnsi"/>
          <w:sz w:val="24"/>
          <w:szCs w:val="24"/>
          <w:lang w:val="nb-NO"/>
        </w:rPr>
      </w:pPr>
    </w:p>
    <w:p w14:paraId="3FFC77C9" w14:textId="77777777" w:rsidR="00576C40" w:rsidRDefault="00576C40" w:rsidP="00576C40">
      <w:pPr>
        <w:rPr>
          <w:rFonts w:asciiTheme="minorHAnsi" w:hAnsiTheme="minorHAnsi" w:cstheme="minorHAnsi"/>
          <w:sz w:val="24"/>
          <w:szCs w:val="24"/>
          <w:lang w:val="nb-NO"/>
        </w:rPr>
      </w:pPr>
    </w:p>
    <w:p w14:paraId="44581479" w14:textId="77777777" w:rsidR="00576C40" w:rsidRDefault="00576C40" w:rsidP="00576C40">
      <w:pPr>
        <w:rPr>
          <w:rFonts w:asciiTheme="minorHAnsi" w:hAnsiTheme="minorHAnsi" w:cstheme="minorHAnsi"/>
          <w:sz w:val="24"/>
          <w:szCs w:val="24"/>
          <w:lang w:val="nb-NO"/>
        </w:rPr>
      </w:pPr>
    </w:p>
    <w:p w14:paraId="2BD0B8D1" w14:textId="77777777" w:rsidR="00576C40" w:rsidRDefault="00576C40" w:rsidP="00576C40">
      <w:pPr>
        <w:rPr>
          <w:rFonts w:asciiTheme="minorHAnsi" w:hAnsiTheme="minorHAnsi" w:cstheme="minorHAnsi"/>
          <w:sz w:val="24"/>
          <w:szCs w:val="24"/>
          <w:lang w:val="nb-NO"/>
        </w:rPr>
      </w:pPr>
    </w:p>
    <w:p w14:paraId="71842B04" w14:textId="021647E4" w:rsidR="00576C40" w:rsidRPr="00576C40" w:rsidRDefault="00576C40" w:rsidP="00576C40">
      <w:pPr>
        <w:rPr>
          <w:rFonts w:asciiTheme="minorHAnsi" w:hAnsiTheme="minorHAnsi" w:cstheme="minorHAnsi"/>
          <w:sz w:val="24"/>
          <w:szCs w:val="24"/>
          <w:lang w:val="nb-NO"/>
        </w:rPr>
      </w:pPr>
      <w:r w:rsidRPr="00576C40">
        <w:rPr>
          <w:rFonts w:asciiTheme="minorHAnsi" w:hAnsiTheme="minorHAnsi" w:cstheme="minorHAnsi"/>
          <w:sz w:val="24"/>
          <w:szCs w:val="24"/>
          <w:lang w:val="nb-NO"/>
        </w:rPr>
        <w:t xml:space="preserve">vurderes særskilt. Store sluttbrukere utgjør også ofte en stor andel av forbruket i bestemte geografiske områder. </w:t>
      </w:r>
    </w:p>
    <w:p w14:paraId="76733714" w14:textId="77777777" w:rsidR="00576C40" w:rsidRPr="00576C40" w:rsidRDefault="00576C40" w:rsidP="00576C40">
      <w:pPr>
        <w:rPr>
          <w:rFonts w:asciiTheme="minorHAnsi" w:hAnsiTheme="minorHAnsi" w:cstheme="minorHAnsi"/>
          <w:sz w:val="24"/>
          <w:szCs w:val="24"/>
          <w:lang w:val="nb-NO"/>
        </w:rPr>
      </w:pPr>
    </w:p>
    <w:p w14:paraId="3D14F992" w14:textId="77777777" w:rsidR="00576C40" w:rsidRPr="00576C40" w:rsidRDefault="00576C40" w:rsidP="00576C40">
      <w:pPr>
        <w:rPr>
          <w:rFonts w:asciiTheme="minorHAnsi" w:hAnsiTheme="minorHAnsi" w:cstheme="minorHAnsi"/>
          <w:sz w:val="24"/>
          <w:szCs w:val="24"/>
          <w:lang w:val="nb-NO"/>
        </w:rPr>
      </w:pPr>
      <w:r w:rsidRPr="00576C40">
        <w:rPr>
          <w:rFonts w:asciiTheme="minorHAnsi" w:hAnsiTheme="minorHAnsi" w:cstheme="minorHAnsi"/>
          <w:sz w:val="24"/>
          <w:szCs w:val="24"/>
          <w:lang w:val="nb-NO"/>
        </w:rPr>
        <w:t xml:space="preserve">NVE foreslår at det etableres egne rasjoneringsplaner for store sluttbrukere. Ansvaret flyttes fra nettselskapene til rasjoneringsmyndigheten. Bakgrunnen for dette er at det er ønskelig med en nasjonal vurdering, og at det ikke blir ulik behandling basert på geografisk plassering. Rasjoneringsmyndigheten skal samordne planene med relevante statsforvaltere og nettselskaper. </w:t>
      </w:r>
    </w:p>
    <w:p w14:paraId="0AEDE254" w14:textId="77777777" w:rsidR="00576C40" w:rsidRDefault="00576C40" w:rsidP="00576C40">
      <w:pPr>
        <w:rPr>
          <w:rFonts w:asciiTheme="minorHAnsi" w:hAnsiTheme="minorHAnsi" w:cstheme="minorHAnsi"/>
          <w:sz w:val="24"/>
          <w:szCs w:val="24"/>
          <w:lang w:val="nb-NO"/>
        </w:rPr>
      </w:pPr>
    </w:p>
    <w:p w14:paraId="68B720E4" w14:textId="6A6DA20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lang w:val="nb-NO"/>
        </w:rPr>
        <w:t xml:space="preserve">Det er viktig for FLT vil at det skal lages en plan for store forbrukere som ivaretar industri- og næringsliv som gir stor </w:t>
      </w:r>
      <w:proofErr w:type="spellStart"/>
      <w:r w:rsidRPr="00576C40">
        <w:rPr>
          <w:rFonts w:asciiTheme="minorHAnsi" w:hAnsiTheme="minorHAnsi" w:cstheme="minorHAnsi"/>
          <w:sz w:val="24"/>
          <w:szCs w:val="24"/>
          <w:lang w:val="nb-NO"/>
        </w:rPr>
        <w:t>samfunnsnytte</w:t>
      </w:r>
      <w:proofErr w:type="spellEnd"/>
      <w:r w:rsidRPr="00576C40">
        <w:rPr>
          <w:rFonts w:asciiTheme="minorHAnsi" w:hAnsiTheme="minorHAnsi" w:cstheme="minorHAnsi"/>
          <w:sz w:val="24"/>
          <w:szCs w:val="24"/>
          <w:lang w:val="nb-NO"/>
        </w:rPr>
        <w:t xml:space="preserve"> i form av ringvirkninger og arbeidsplasser. Det vil si industri foran datasentre. Prioriteringen må være politisk forankret. </w:t>
      </w:r>
    </w:p>
    <w:p w14:paraId="5475B646" w14:textId="77777777" w:rsidR="00576C40" w:rsidRPr="00576C40" w:rsidRDefault="00576C40" w:rsidP="00576C40">
      <w:pPr>
        <w:rPr>
          <w:rFonts w:asciiTheme="minorHAnsi" w:hAnsiTheme="minorHAnsi" w:cstheme="minorHAnsi"/>
          <w:sz w:val="24"/>
          <w:szCs w:val="24"/>
          <w:shd w:val="clear" w:color="auto" w:fill="FFFFFF"/>
          <w:lang w:val="nb-NO"/>
        </w:rPr>
      </w:pPr>
    </w:p>
    <w:p w14:paraId="42DE8767"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Videre må nettselskapenes planer være offentlig kjent før en eventuell kraftrasjonering trer i kraft. </w:t>
      </w:r>
    </w:p>
    <w:p w14:paraId="6DFD4A70" w14:textId="77777777" w:rsidR="00576C40" w:rsidRPr="00576C40" w:rsidRDefault="00576C40" w:rsidP="00576C40">
      <w:pPr>
        <w:rPr>
          <w:rFonts w:asciiTheme="minorHAnsi" w:hAnsiTheme="minorHAnsi" w:cstheme="minorHAnsi"/>
          <w:sz w:val="24"/>
          <w:szCs w:val="24"/>
          <w:shd w:val="clear" w:color="auto" w:fill="FFFFFF"/>
          <w:lang w:val="nb-NO"/>
        </w:rPr>
      </w:pPr>
    </w:p>
    <w:p w14:paraId="291DAA98" w14:textId="77777777" w:rsidR="00576C40" w:rsidRPr="00576C40" w:rsidRDefault="00576C40" w:rsidP="00576C40">
      <w:pPr>
        <w:rPr>
          <w:rFonts w:asciiTheme="minorHAnsi" w:hAnsiTheme="minorHAnsi" w:cstheme="minorHAnsi"/>
          <w:sz w:val="24"/>
          <w:szCs w:val="24"/>
          <w:shd w:val="clear" w:color="auto" w:fill="FFFFFF"/>
          <w:lang w:val="nb-NO"/>
        </w:rPr>
      </w:pPr>
      <w:r w:rsidRPr="00576C40">
        <w:rPr>
          <w:rFonts w:asciiTheme="minorHAnsi" w:hAnsiTheme="minorHAnsi" w:cstheme="minorHAnsi"/>
          <w:sz w:val="24"/>
          <w:szCs w:val="24"/>
          <w:shd w:val="clear" w:color="auto" w:fill="FFFFFF"/>
          <w:lang w:val="nb-NO"/>
        </w:rPr>
        <w:t xml:space="preserve">FLT håper at disse synspunktene tas med i den videre behandling i LO. </w:t>
      </w:r>
    </w:p>
    <w:p w14:paraId="76923264" w14:textId="77777777" w:rsidR="004C6FA7" w:rsidRPr="00576C40" w:rsidRDefault="004C6FA7" w:rsidP="00576C40">
      <w:pPr>
        <w:rPr>
          <w:rFonts w:asciiTheme="minorHAnsi" w:hAnsiTheme="minorHAnsi" w:cstheme="minorHAnsi"/>
          <w:spacing w:val="-3"/>
          <w:sz w:val="24"/>
          <w:szCs w:val="24"/>
          <w:lang w:val="nb-NO"/>
        </w:rPr>
      </w:pPr>
    </w:p>
    <w:p w14:paraId="61A40D34" w14:textId="77777777" w:rsidR="004C6FA7" w:rsidRPr="00576C40" w:rsidRDefault="004C6FA7" w:rsidP="00576C40">
      <w:pPr>
        <w:rPr>
          <w:rFonts w:asciiTheme="minorHAnsi" w:hAnsiTheme="minorHAnsi" w:cstheme="minorHAnsi"/>
          <w:spacing w:val="-3"/>
          <w:sz w:val="24"/>
          <w:szCs w:val="24"/>
          <w:lang w:val="da-DK"/>
        </w:rPr>
      </w:pPr>
      <w:r w:rsidRPr="00576C40">
        <w:rPr>
          <w:rFonts w:asciiTheme="minorHAnsi" w:hAnsiTheme="minorHAnsi" w:cstheme="minorHAnsi"/>
          <w:spacing w:val="-3"/>
          <w:sz w:val="24"/>
          <w:szCs w:val="24"/>
          <w:lang w:val="da-DK"/>
        </w:rPr>
        <w:t>Med hilsen</w:t>
      </w:r>
    </w:p>
    <w:p w14:paraId="6D9B6CDD" w14:textId="77777777" w:rsidR="004C6FA7" w:rsidRPr="00576C40" w:rsidRDefault="004C6FA7" w:rsidP="00576C40">
      <w:pPr>
        <w:rPr>
          <w:rFonts w:asciiTheme="minorHAnsi" w:hAnsiTheme="minorHAnsi" w:cstheme="minorHAnsi"/>
          <w:spacing w:val="-3"/>
          <w:sz w:val="24"/>
          <w:szCs w:val="24"/>
          <w:lang w:val="da-DK"/>
        </w:rPr>
      </w:pPr>
      <w:r w:rsidRPr="00576C40">
        <w:rPr>
          <w:rFonts w:asciiTheme="minorHAnsi" w:hAnsiTheme="minorHAnsi" w:cstheme="minorHAnsi"/>
          <w:spacing w:val="-3"/>
          <w:sz w:val="24"/>
          <w:szCs w:val="24"/>
          <w:lang w:val="da-DK"/>
        </w:rPr>
        <w:t>Forbundet for Ledelse og Teknikk</w:t>
      </w:r>
    </w:p>
    <w:p w14:paraId="7EAC467A" w14:textId="77777777" w:rsidR="004C6FA7" w:rsidRPr="00576C40" w:rsidRDefault="004C6FA7" w:rsidP="00576C40">
      <w:pPr>
        <w:rPr>
          <w:rFonts w:asciiTheme="minorHAnsi" w:hAnsiTheme="minorHAnsi" w:cstheme="minorHAnsi"/>
          <w:spacing w:val="-3"/>
          <w:sz w:val="24"/>
          <w:szCs w:val="24"/>
          <w:lang w:val="da-DK"/>
        </w:rPr>
      </w:pPr>
    </w:p>
    <w:p w14:paraId="3218C19D" w14:textId="77777777" w:rsidR="004C6FA7" w:rsidRPr="00576C40" w:rsidRDefault="004C6FA7" w:rsidP="00576C40">
      <w:pPr>
        <w:rPr>
          <w:rFonts w:asciiTheme="minorHAnsi" w:hAnsiTheme="minorHAnsi" w:cstheme="minorHAnsi"/>
          <w:spacing w:val="-3"/>
          <w:sz w:val="24"/>
          <w:szCs w:val="24"/>
          <w:lang w:val="da-DK"/>
        </w:rPr>
      </w:pPr>
      <w:r w:rsidRPr="00576C40">
        <w:rPr>
          <w:rFonts w:asciiTheme="minorHAnsi" w:hAnsiTheme="minorHAnsi" w:cstheme="minorHAnsi"/>
          <w:spacing w:val="-3"/>
          <w:sz w:val="24"/>
          <w:szCs w:val="24"/>
          <w:lang w:val="da-DK"/>
        </w:rPr>
        <w:t>Ulf Madsen</w:t>
      </w:r>
    </w:p>
    <w:p w14:paraId="7AC87148" w14:textId="77777777" w:rsidR="004C6FA7" w:rsidRPr="00576C40" w:rsidRDefault="004C6FA7" w:rsidP="00576C40">
      <w:pPr>
        <w:rPr>
          <w:rFonts w:asciiTheme="minorHAnsi" w:hAnsiTheme="minorHAnsi" w:cstheme="minorHAnsi"/>
          <w:spacing w:val="-3"/>
          <w:sz w:val="24"/>
          <w:szCs w:val="24"/>
          <w:lang w:val="da-DK"/>
        </w:rPr>
      </w:pPr>
      <w:r w:rsidRPr="00576C40">
        <w:rPr>
          <w:rFonts w:asciiTheme="minorHAnsi" w:hAnsiTheme="minorHAnsi" w:cstheme="minorHAnsi"/>
          <w:spacing w:val="-3"/>
          <w:sz w:val="24"/>
          <w:szCs w:val="24"/>
          <w:lang w:val="da-DK"/>
        </w:rPr>
        <w:t xml:space="preserve">forbundsleder </w:t>
      </w:r>
      <w:r w:rsidRPr="00576C40">
        <w:rPr>
          <w:rFonts w:asciiTheme="minorHAnsi" w:hAnsiTheme="minorHAnsi" w:cstheme="minorHAnsi"/>
          <w:spacing w:val="-3"/>
          <w:sz w:val="24"/>
          <w:szCs w:val="24"/>
          <w:lang w:val="da-DK"/>
        </w:rPr>
        <w:tab/>
      </w:r>
      <w:r w:rsidRPr="00576C40">
        <w:rPr>
          <w:rFonts w:asciiTheme="minorHAnsi" w:hAnsiTheme="minorHAnsi" w:cstheme="minorHAnsi"/>
          <w:sz w:val="24"/>
          <w:szCs w:val="24"/>
          <w:lang w:val="da-DK"/>
        </w:rPr>
        <w:t xml:space="preserve"> </w:t>
      </w:r>
    </w:p>
    <w:p w14:paraId="76AEE1C5" w14:textId="77777777" w:rsidR="004C6FA7" w:rsidRPr="00187308" w:rsidRDefault="004C6FA7" w:rsidP="000A5B93">
      <w:pPr>
        <w:rPr>
          <w:rFonts w:ascii="Times New Roman" w:hAnsi="Times New Roman"/>
          <w:sz w:val="24"/>
          <w:szCs w:val="24"/>
          <w:lang w:val="nb-NO"/>
        </w:rPr>
      </w:pPr>
    </w:p>
    <w:sectPr w:rsidR="004C6FA7" w:rsidRPr="00187308">
      <w:headerReference w:type="even" r:id="rId7"/>
      <w:headerReference w:type="default" r:id="rId8"/>
      <w:footerReference w:type="even" r:id="rId9"/>
      <w:headerReference w:type="first" r:id="rId10"/>
      <w:footerReference w:type="first" r:id="rId11"/>
      <w:type w:val="continuous"/>
      <w:pgSz w:w="11894" w:h="16834" w:code="1"/>
      <w:pgMar w:top="1440" w:right="1800" w:bottom="1440" w:left="1800" w:header="540" w:footer="965"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A411" w14:textId="77777777" w:rsidR="00FE3219" w:rsidRDefault="00FE3219">
      <w:r>
        <w:separator/>
      </w:r>
    </w:p>
  </w:endnote>
  <w:endnote w:type="continuationSeparator" w:id="0">
    <w:p w14:paraId="49D369BA" w14:textId="77777777" w:rsidR="00FE3219" w:rsidRDefault="00F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32D" w14:textId="77777777" w:rsidR="00FE3219" w:rsidRDefault="0018730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32319599" w14:textId="77777777" w:rsidR="00FE3219" w:rsidRDefault="00FE321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E5A7" w14:textId="77777777" w:rsidR="00FE3219" w:rsidRDefault="00FE3219">
    <w:pPr>
      <w:pStyle w:val="Bunntekst"/>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3328" w14:textId="77777777" w:rsidR="00FE3219" w:rsidRDefault="00FE3219">
      <w:r>
        <w:separator/>
      </w:r>
    </w:p>
  </w:footnote>
  <w:footnote w:type="continuationSeparator" w:id="0">
    <w:p w14:paraId="49B3AC07" w14:textId="77777777" w:rsidR="00FE3219" w:rsidRDefault="00FE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2116" w14:textId="77777777" w:rsidR="00FE3219" w:rsidRDefault="00187308">
    <w:pPr>
      <w:pStyle w:val="Topp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14:paraId="4288266E" w14:textId="77777777" w:rsidR="00FE3219" w:rsidRDefault="00FE3219">
    <w:pPr>
      <w:pStyle w:val="Top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01DD" w14:textId="77777777" w:rsidR="00FE3219" w:rsidRDefault="00187308">
    <w:pPr>
      <w:pStyle w:val="Topptekst"/>
    </w:pPr>
    <w:r>
      <w:rPr>
        <w:noProof/>
        <w:lang w:val="nb-NO"/>
      </w:rPr>
      <w:drawing>
        <wp:anchor distT="0" distB="0" distL="114300" distR="114300" simplePos="0" relativeHeight="251658240" behindDoc="0" locked="1" layoutInCell="0" allowOverlap="1" wp14:anchorId="084B9644" wp14:editId="56D05B5C">
          <wp:simplePos x="0" y="0"/>
          <wp:positionH relativeFrom="column">
            <wp:posOffset>3919220</wp:posOffset>
          </wp:positionH>
          <wp:positionV relativeFrom="paragraph">
            <wp:posOffset>-434340</wp:posOffset>
          </wp:positionV>
          <wp:extent cx="2527300" cy="1765300"/>
          <wp:effectExtent l="19050" t="0" r="6350" b="0"/>
          <wp:wrapNone/>
          <wp:docPr id="12" name="Bilde 12" descr="fl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tbilde"/>
                  <pic:cNvPicPr>
                    <a:picLocks noChangeAspect="1" noChangeArrowheads="1"/>
                  </pic:cNvPicPr>
                </pic:nvPicPr>
                <pic:blipFill>
                  <a:blip r:embed="rId1"/>
                  <a:srcRect/>
                  <a:stretch>
                    <a:fillRect/>
                  </a:stretch>
                </pic:blipFill>
                <pic:spPr bwMode="auto">
                  <a:xfrm>
                    <a:off x="0" y="0"/>
                    <a:ext cx="2527300" cy="1765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078E" w14:textId="77777777" w:rsidR="00FE3219" w:rsidRDefault="00187308">
    <w:pPr>
      <w:pStyle w:val="Topptekst"/>
    </w:pPr>
    <w:r>
      <w:rPr>
        <w:noProof/>
        <w:lang w:val="nb-NO"/>
      </w:rPr>
      <w:drawing>
        <wp:anchor distT="0" distB="0" distL="114300" distR="114300" simplePos="0" relativeHeight="251657216" behindDoc="0" locked="1" layoutInCell="0" allowOverlap="1" wp14:anchorId="124DBC28" wp14:editId="4B37F4F1">
          <wp:simplePos x="0" y="0"/>
          <wp:positionH relativeFrom="column">
            <wp:posOffset>3886200</wp:posOffset>
          </wp:positionH>
          <wp:positionV relativeFrom="paragraph">
            <wp:posOffset>-342900</wp:posOffset>
          </wp:positionV>
          <wp:extent cx="2527300" cy="1765300"/>
          <wp:effectExtent l="19050" t="0" r="6350" b="0"/>
          <wp:wrapNone/>
          <wp:docPr id="6" name="Bilde 6" descr="fl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tbilde"/>
                  <pic:cNvPicPr>
                    <a:picLocks noChangeAspect="1" noChangeArrowheads="1"/>
                  </pic:cNvPicPr>
                </pic:nvPicPr>
                <pic:blipFill>
                  <a:blip r:embed="rId1"/>
                  <a:srcRect/>
                  <a:stretch>
                    <a:fillRect/>
                  </a:stretch>
                </pic:blipFill>
                <pic:spPr bwMode="auto">
                  <a:xfrm>
                    <a:off x="0" y="0"/>
                    <a:ext cx="2527300" cy="176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C95"/>
    <w:multiLevelType w:val="hybridMultilevel"/>
    <w:tmpl w:val="7682B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57496F"/>
    <w:multiLevelType w:val="hybridMultilevel"/>
    <w:tmpl w:val="A45272BE"/>
    <w:lvl w:ilvl="0" w:tplc="79DA2F5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10320315">
    <w:abstractNumId w:val="1"/>
  </w:num>
  <w:num w:numId="2" w16cid:durableId="343361250">
    <w:abstractNumId w:val="1"/>
  </w:num>
  <w:num w:numId="3" w16cid:durableId="4840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A7"/>
    <w:rsid w:val="00187308"/>
    <w:rsid w:val="004C6FA7"/>
    <w:rsid w:val="00576C40"/>
    <w:rsid w:val="005F1C28"/>
    <w:rsid w:val="00740C9A"/>
    <w:rsid w:val="009F499F"/>
    <w:rsid w:val="00EB67BF"/>
    <w:rsid w:val="00FE3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869AD"/>
  <w15:docId w15:val="{69A4C8EE-6E49-4AA4-B865-619F01B7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eastAsia="Times New Roman" w:hAnsi="Geneva"/>
      <w:lang w:val="en-US"/>
    </w:rPr>
  </w:style>
  <w:style w:type="paragraph" w:styleId="Overskrift1">
    <w:name w:val="heading 1"/>
    <w:basedOn w:val="Normal"/>
    <w:next w:val="Brdtekst"/>
    <w:qFormat/>
    <w:pPr>
      <w:keepNext/>
      <w:keepLines/>
      <w:spacing w:after="120" w:line="200" w:lineRule="atLeast"/>
      <w:outlineLvl w:val="0"/>
    </w:pPr>
    <w:rPr>
      <w:rFonts w:ascii="Arial Black" w:hAnsi="Arial Black"/>
      <w:kern w:val="28"/>
      <w:sz w:val="22"/>
    </w:rPr>
  </w:style>
  <w:style w:type="paragraph" w:styleId="Overskrift2">
    <w:name w:val="heading 2"/>
    <w:basedOn w:val="Normal"/>
    <w:next w:val="Brdtekst"/>
    <w:qFormat/>
    <w:pPr>
      <w:keepNext/>
      <w:keepLines/>
      <w:spacing w:line="200" w:lineRule="atLeast"/>
      <w:outlineLvl w:val="1"/>
    </w:pPr>
    <w:rPr>
      <w:rFonts w:ascii="Arial Black" w:hAnsi="Arial Black"/>
      <w:kern w:val="28"/>
    </w:rPr>
  </w:style>
  <w:style w:type="paragraph" w:styleId="Overskrift3">
    <w:name w:val="heading 3"/>
    <w:basedOn w:val="Normal"/>
    <w:next w:val="Brdtekst"/>
    <w:qFormat/>
    <w:pPr>
      <w:keepNext/>
      <w:keepLines/>
      <w:spacing w:line="180" w:lineRule="atLeast"/>
      <w:ind w:left="360"/>
      <w:outlineLvl w:val="2"/>
    </w:pPr>
    <w:rPr>
      <w:rFonts w:ascii="Arial Black" w:hAnsi="Arial Black"/>
      <w:kern w:val="28"/>
    </w:rPr>
  </w:style>
  <w:style w:type="paragraph" w:styleId="Overskrift4">
    <w:name w:val="heading 4"/>
    <w:basedOn w:val="Normal"/>
    <w:next w:val="Brdtekst"/>
    <w:qFormat/>
    <w:pPr>
      <w:keepNext/>
      <w:keepLines/>
      <w:spacing w:line="180" w:lineRule="atLeast"/>
      <w:ind w:left="720"/>
      <w:outlineLvl w:val="3"/>
    </w:pPr>
    <w:rPr>
      <w:rFonts w:ascii="Arial Black" w:hAnsi="Arial Black"/>
      <w:kern w:val="28"/>
      <w:sz w:val="18"/>
    </w:rPr>
  </w:style>
  <w:style w:type="paragraph" w:styleId="Overskrift5">
    <w:name w:val="heading 5"/>
    <w:basedOn w:val="Normal"/>
    <w:next w:val="Brdtekst"/>
    <w:qFormat/>
    <w:pPr>
      <w:keepNext/>
      <w:keepLines/>
      <w:spacing w:line="180" w:lineRule="atLeast"/>
      <w:ind w:left="1080"/>
      <w:outlineLvl w:val="4"/>
    </w:pPr>
    <w:rPr>
      <w:rFonts w:ascii="Arial Black" w:hAnsi="Arial Black"/>
      <w:kern w:val="2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220" w:line="180" w:lineRule="atLeast"/>
      <w:jc w:val="both"/>
    </w:pPr>
  </w:style>
  <w:style w:type="paragraph" w:styleId="Hilsen">
    <w:name w:val="Closing"/>
    <w:basedOn w:val="Normal"/>
    <w:semiHidden/>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position w:val="-2"/>
      <w:sz w:val="28"/>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rdtekst"/>
    <w:next w:val="Normal"/>
    <w:pPr>
      <w:keepLines/>
      <w:spacing w:before="220"/>
      <w:jc w:val="left"/>
    </w:pPr>
  </w:style>
  <w:style w:type="paragraph" w:customStyle="1" w:styleId="HeaderBase">
    <w:name w:val="Header Base"/>
    <w:basedOn w:val="Brdtekst"/>
    <w:pPr>
      <w:keepLines/>
      <w:tabs>
        <w:tab w:val="center" w:pos="4320"/>
        <w:tab w:val="right" w:pos="8640"/>
      </w:tabs>
      <w:spacing w:after="0"/>
    </w:pPr>
  </w:style>
  <w:style w:type="paragraph" w:styleId="Bunntekst">
    <w:name w:val="footer"/>
    <w:basedOn w:val="HeaderBase"/>
    <w:semiHidden/>
    <w:pPr>
      <w:spacing w:before="600"/>
    </w:pPr>
    <w:rPr>
      <w:sz w:val="18"/>
    </w:rPr>
  </w:style>
  <w:style w:type="paragraph" w:styleId="Topptekst">
    <w:name w:val="header"/>
    <w:basedOn w:val="HeaderBase"/>
    <w:semiHidden/>
    <w:pPr>
      <w:spacing w:after="600"/>
    </w:pPr>
  </w:style>
  <w:style w:type="paragraph" w:customStyle="1" w:styleId="HeadingBase">
    <w:name w:val="Heading Base"/>
    <w:basedOn w:val="Brdtekst"/>
    <w:next w:val="Brdtekst"/>
    <w:pPr>
      <w:keepNext/>
      <w:keepLines/>
      <w:spacing w:after="0"/>
      <w:jc w:val="left"/>
    </w:pPr>
    <w:rPr>
      <w:rFonts w:ascii="Arial Black" w:hAnsi="Arial Black"/>
      <w:kern w:val="28"/>
    </w:rPr>
  </w:style>
  <w:style w:type="paragraph" w:styleId="Meldingshode">
    <w:name w:val="Message Header"/>
    <w:basedOn w:val="Brdtekst"/>
    <w:semiHidden/>
    <w:pPr>
      <w:keepLines/>
      <w:spacing w:after="120"/>
      <w:ind w:left="720" w:hanging="720"/>
      <w:jc w:val="left"/>
    </w:pPr>
  </w:style>
  <w:style w:type="paragraph" w:customStyle="1" w:styleId="MessageHeaderFirst">
    <w:name w:val="Message Header First"/>
    <w:basedOn w:val="Meldingshode"/>
    <w:next w:val="Meldingshode"/>
    <w:pPr>
      <w:spacing w:before="220"/>
    </w:pPr>
  </w:style>
  <w:style w:type="character" w:customStyle="1" w:styleId="MessageHeaderLabel">
    <w:name w:val="Message Header Label"/>
    <w:rPr>
      <w:rFonts w:ascii="Arial Black" w:hAnsi="Arial Black"/>
      <w:spacing w:val="0"/>
      <w:sz w:val="22"/>
    </w:rPr>
  </w:style>
  <w:style w:type="paragraph" w:customStyle="1" w:styleId="MessageHeaderLast">
    <w:name w:val="Message Header Last"/>
    <w:basedOn w:val="Meldingshode"/>
    <w:next w:val="Brdtekst"/>
    <w:pPr>
      <w:pBdr>
        <w:bottom w:val="single" w:sz="6" w:space="15" w:color="auto"/>
      </w:pBdr>
      <w:spacing w:after="320"/>
    </w:pPr>
  </w:style>
  <w:style w:type="paragraph" w:styleId="Vanliginnrykk">
    <w:name w:val="Normal Indent"/>
    <w:basedOn w:val="Normal"/>
    <w:semiHidden/>
    <w:pPr>
      <w:ind w:left="720"/>
    </w:pPr>
  </w:style>
  <w:style w:type="character" w:styleId="Sidetall">
    <w:name w:val="page number"/>
    <w:semiHidden/>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z w:val="16"/>
    </w:rPr>
  </w:style>
  <w:style w:type="paragraph" w:styleId="Underskrift">
    <w:name w:val="Signature"/>
    <w:basedOn w:val="Brdtekst"/>
    <w:semiHidden/>
    <w:pPr>
      <w:keepNext/>
      <w:keepLines/>
      <w:spacing w:before="660" w:after="0"/>
    </w:pPr>
  </w:style>
  <w:style w:type="paragraph" w:customStyle="1" w:styleId="SignatureJobTitle">
    <w:name w:val="Signature Job Title"/>
    <w:basedOn w:val="Underskrift"/>
    <w:next w:val="Normal"/>
    <w:pPr>
      <w:spacing w:before="0"/>
      <w:jc w:val="left"/>
    </w:pPr>
  </w:style>
  <w:style w:type="paragraph" w:customStyle="1" w:styleId="SignatureName">
    <w:name w:val="Signature Name"/>
    <w:basedOn w:val="Underskrift"/>
    <w:next w:val="SignatureJobTitle"/>
    <w:pPr>
      <w:spacing w:before="240"/>
      <w:jc w:val="left"/>
    </w:pPr>
  </w:style>
  <w:style w:type="character" w:customStyle="1" w:styleId="lrzxr">
    <w:name w:val="lrzxr"/>
    <w:basedOn w:val="Standardskriftforavsnitt"/>
    <w:rsid w:val="004C6FA7"/>
  </w:style>
  <w:style w:type="paragraph" w:styleId="Listeavsnitt">
    <w:name w:val="List Paragraph"/>
    <w:basedOn w:val="Normal"/>
    <w:uiPriority w:val="34"/>
    <w:qFormat/>
    <w:rsid w:val="00576C40"/>
    <w:pPr>
      <w:spacing w:after="160" w:line="256" w:lineRule="auto"/>
      <w:ind w:left="720"/>
      <w:contextualSpacing/>
    </w:pPr>
    <w:rPr>
      <w:rFonts w:asciiTheme="minorHAnsi" w:eastAsiaTheme="minorHAnsi" w:hAnsiTheme="minorHAnsi"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9989">
      <w:bodyDiv w:val="1"/>
      <w:marLeft w:val="0"/>
      <w:marRight w:val="0"/>
      <w:marTop w:val="0"/>
      <w:marBottom w:val="0"/>
      <w:divBdr>
        <w:top w:val="none" w:sz="0" w:space="0" w:color="auto"/>
        <w:left w:val="none" w:sz="0" w:space="0" w:color="auto"/>
        <w:bottom w:val="none" w:sz="0" w:space="0" w:color="auto"/>
        <w:right w:val="none" w:sz="0" w:space="0" w:color="auto"/>
      </w:divBdr>
    </w:div>
    <w:div w:id="1325815577">
      <w:bodyDiv w:val="1"/>
      <w:marLeft w:val="0"/>
      <w:marRight w:val="0"/>
      <w:marTop w:val="0"/>
      <w:marBottom w:val="0"/>
      <w:divBdr>
        <w:top w:val="none" w:sz="0" w:space="0" w:color="auto"/>
        <w:left w:val="none" w:sz="0" w:space="0" w:color="auto"/>
        <w:bottom w:val="none" w:sz="0" w:space="0" w:color="auto"/>
        <w:right w:val="none" w:sz="0" w:space="0" w:color="auto"/>
      </w:divBdr>
    </w:div>
    <w:div w:id="19986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he\Lokale%20innstillinger\Temporary%20Internet%20Files\Content.Outlook\1A0HP1ON\Elektronisk%20brevmal%20FL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Elektronisk brevmal FLT</Template>
  <TotalTime>1</TotalTime>
  <Pages>2</Pages>
  <Words>435</Words>
  <Characters>2306</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Professional Memo</vt:lpstr>
      <vt:lpstr>Professional Memo</vt:lpstr>
    </vt:vector>
  </TitlesOfParts>
  <Company>Microsoft Corporation</Company>
  <LinksUpToDate>false</LinksUpToDate>
  <CharactersWithSpaces>2736</CharactersWithSpaces>
  <SharedDoc>false</SharedDoc>
  <HLinks>
    <vt:vector size="18" baseType="variant">
      <vt:variant>
        <vt:i4>2031623</vt:i4>
      </vt:variant>
      <vt:variant>
        <vt:i4>-1</vt:i4>
      </vt:variant>
      <vt:variant>
        <vt:i4>2054</vt:i4>
      </vt:variant>
      <vt:variant>
        <vt:i4>1</vt:i4>
      </vt:variant>
      <vt:variant>
        <vt:lpwstr>fltbilde</vt:lpwstr>
      </vt:variant>
      <vt:variant>
        <vt:lpwstr/>
      </vt:variant>
      <vt:variant>
        <vt:i4>2031623</vt:i4>
      </vt:variant>
      <vt:variant>
        <vt:i4>-1</vt:i4>
      </vt:variant>
      <vt:variant>
        <vt:i4>2060</vt:i4>
      </vt:variant>
      <vt:variant>
        <vt:i4>1</vt:i4>
      </vt:variant>
      <vt:variant>
        <vt:lpwstr>fltbilde</vt:lpwstr>
      </vt:variant>
      <vt:variant>
        <vt:lpwstr/>
      </vt:variant>
      <vt:variant>
        <vt:i4>1310840</vt:i4>
      </vt:variant>
      <vt:variant>
        <vt:i4>-1</vt:i4>
      </vt:variant>
      <vt:variant>
        <vt:i4>1036</vt:i4>
      </vt:variant>
      <vt:variant>
        <vt:i4>1</vt:i4>
      </vt:variant>
      <vt:variant>
        <vt:lpwstr>Adressefelt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Nina Henriksen</dc:creator>
  <cp:keywords/>
  <cp:lastModifiedBy>Marit Gabler</cp:lastModifiedBy>
  <cp:revision>2</cp:revision>
  <cp:lastPrinted>2000-06-20T11:47:00Z</cp:lastPrinted>
  <dcterms:created xsi:type="dcterms:W3CDTF">2023-11-22T14:39:00Z</dcterms:created>
  <dcterms:modified xsi:type="dcterms:W3CDTF">2023-11-22T14:39:00Z</dcterms:modified>
</cp:coreProperties>
</file>