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053E" w14:textId="77777777" w:rsidR="000E151E" w:rsidRDefault="000E151E" w:rsidP="000E1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Rundskriv nr. 00</w:t>
      </w:r>
      <w:r w:rsidR="000950DA">
        <w:rPr>
          <w:sz w:val="23"/>
          <w:szCs w:val="23"/>
        </w:rPr>
        <w:t>2</w:t>
      </w:r>
      <w:r>
        <w:rPr>
          <w:sz w:val="23"/>
          <w:szCs w:val="23"/>
        </w:rPr>
        <w:t>/2022</w:t>
      </w:r>
    </w:p>
    <w:p w14:paraId="6F6101A6" w14:textId="77777777" w:rsidR="000E151E" w:rsidRDefault="000E151E" w:rsidP="000E151E">
      <w:pPr>
        <w:pStyle w:val="Default"/>
        <w:rPr>
          <w:sz w:val="23"/>
          <w:szCs w:val="23"/>
        </w:rPr>
      </w:pPr>
    </w:p>
    <w:p w14:paraId="77892D52" w14:textId="77777777" w:rsidR="000E151E" w:rsidRDefault="000E151E" w:rsidP="000E151E">
      <w:pPr>
        <w:pStyle w:val="Default"/>
        <w:rPr>
          <w:sz w:val="23"/>
          <w:szCs w:val="23"/>
        </w:rPr>
      </w:pPr>
    </w:p>
    <w:p w14:paraId="649C91E8" w14:textId="77777777" w:rsidR="000E151E" w:rsidRDefault="000E151E" w:rsidP="000E151E">
      <w:pPr>
        <w:pStyle w:val="Default"/>
        <w:tabs>
          <w:tab w:val="left" w:pos="6096"/>
        </w:tabs>
        <w:rPr>
          <w:sz w:val="23"/>
          <w:szCs w:val="23"/>
        </w:rPr>
      </w:pPr>
    </w:p>
    <w:p w14:paraId="65965981" w14:textId="77777777" w:rsidR="000E151E" w:rsidRDefault="000E151E" w:rsidP="000E151E">
      <w:pPr>
        <w:pStyle w:val="Default"/>
        <w:tabs>
          <w:tab w:val="left" w:pos="6096"/>
        </w:tabs>
        <w:rPr>
          <w:sz w:val="23"/>
          <w:szCs w:val="23"/>
        </w:rPr>
      </w:pPr>
    </w:p>
    <w:p w14:paraId="53F49D1A" w14:textId="77777777" w:rsidR="000E151E" w:rsidRDefault="000E151E" w:rsidP="000E151E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Til alle avdelinger </w:t>
      </w:r>
      <w:r>
        <w:rPr>
          <w:sz w:val="23"/>
          <w:szCs w:val="23"/>
        </w:rPr>
        <w:tab/>
        <w:t xml:space="preserve">Oslo, </w:t>
      </w:r>
      <w:r w:rsidR="000950DA">
        <w:rPr>
          <w:sz w:val="23"/>
          <w:szCs w:val="23"/>
        </w:rPr>
        <w:t>3</w:t>
      </w:r>
      <w:r>
        <w:rPr>
          <w:sz w:val="23"/>
          <w:szCs w:val="23"/>
        </w:rPr>
        <w:t>. februar 2022</w:t>
      </w:r>
    </w:p>
    <w:p w14:paraId="6A3BD638" w14:textId="77777777" w:rsidR="000E151E" w:rsidRDefault="000E151E" w:rsidP="000E151E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v/ leder </w:t>
      </w:r>
      <w:r>
        <w:rPr>
          <w:sz w:val="23"/>
          <w:szCs w:val="23"/>
        </w:rPr>
        <w:tab/>
        <w:t xml:space="preserve">Vår </w:t>
      </w:r>
      <w:proofErr w:type="spellStart"/>
      <w:r>
        <w:rPr>
          <w:sz w:val="23"/>
          <w:szCs w:val="23"/>
        </w:rPr>
        <w:t>ref</w:t>
      </w:r>
      <w:proofErr w:type="spellEnd"/>
      <w:r>
        <w:rPr>
          <w:sz w:val="23"/>
          <w:szCs w:val="23"/>
        </w:rPr>
        <w:t>: AAA/sal</w:t>
      </w:r>
    </w:p>
    <w:p w14:paraId="14961224" w14:textId="77777777" w:rsidR="000E151E" w:rsidRDefault="000E151E" w:rsidP="000E151E">
      <w:pPr>
        <w:pStyle w:val="Default"/>
        <w:rPr>
          <w:sz w:val="23"/>
          <w:szCs w:val="23"/>
        </w:rPr>
      </w:pPr>
    </w:p>
    <w:p w14:paraId="5C42A2DA" w14:textId="77777777" w:rsidR="000E151E" w:rsidRDefault="000E151E" w:rsidP="000E151E">
      <w:pPr>
        <w:pStyle w:val="Default"/>
        <w:rPr>
          <w:sz w:val="23"/>
          <w:szCs w:val="23"/>
        </w:rPr>
      </w:pPr>
    </w:p>
    <w:p w14:paraId="036E72BF" w14:textId="77777777" w:rsidR="0060600D" w:rsidRPr="00A600EF" w:rsidRDefault="0060600D">
      <w:pPr>
        <w:rPr>
          <w:rFonts w:cs="Times New Roman (CS-brødtekst)"/>
          <w:b/>
          <w:caps/>
        </w:rPr>
      </w:pPr>
      <w:r w:rsidRPr="00A600EF">
        <w:rPr>
          <w:rFonts w:cs="Times New Roman (CS-brødtekst)"/>
          <w:b/>
          <w:caps/>
        </w:rPr>
        <w:t>Delegatfordelingen til FLTs landsmøte 19-22 november 2022</w:t>
      </w:r>
    </w:p>
    <w:p w14:paraId="3F34ABEE" w14:textId="77777777" w:rsidR="00CB62E2" w:rsidRDefault="0060600D">
      <w:r>
        <w:t xml:space="preserve">Forbundsstyret har i møte </w:t>
      </w:r>
      <w:r w:rsidR="00CB62E2">
        <w:t>25. januar 2022 behandlet delegatfordelingen til landsmøtet 2022, frist for innsending av fullmakter, valg av student- og pensjonistobservatører samt valg av delegater fra de avdelingene som har under 30 yrkesaktive medlemmer.</w:t>
      </w:r>
    </w:p>
    <w:p w14:paraId="62B4992F" w14:textId="77777777" w:rsidR="00CB62E2" w:rsidRPr="00CB62E2" w:rsidRDefault="00CB62E2">
      <w:pPr>
        <w:rPr>
          <w:b/>
        </w:rPr>
      </w:pPr>
      <w:r w:rsidRPr="00CB62E2">
        <w:rPr>
          <w:b/>
        </w:rPr>
        <w:t>Studentobservatører</w:t>
      </w:r>
    </w:p>
    <w:p w14:paraId="4565841A" w14:textId="77777777" w:rsidR="00CB62E2" w:rsidRDefault="00CB62E2">
      <w:r>
        <w:t xml:space="preserve">Vedtektene sier at </w:t>
      </w:r>
      <w:r w:rsidR="00D007DE">
        <w:t xml:space="preserve">i </w:t>
      </w:r>
      <w:r>
        <w:t xml:space="preserve">regioner som har avdelinger med studentobservatører i avdelingsstyret kan </w:t>
      </w:r>
      <w:r w:rsidR="00D007DE">
        <w:t xml:space="preserve">regionen </w:t>
      </w:r>
      <w:r>
        <w:t>sende inntil to studentobservatører.</w:t>
      </w:r>
    </w:p>
    <w:p w14:paraId="6289C617" w14:textId="77777777" w:rsidR="00CB62E2" w:rsidRDefault="00CB62E2">
      <w:r>
        <w:t>Valgordningen for studentobservatører blir som følger:</w:t>
      </w:r>
    </w:p>
    <w:p w14:paraId="5A8148BB" w14:textId="77777777" w:rsidR="00CB62E2" w:rsidRDefault="00CB62E2" w:rsidP="00CB62E2">
      <w:pPr>
        <w:pStyle w:val="Listeavsnitt"/>
        <w:numPr>
          <w:ilvl w:val="0"/>
          <w:numId w:val="1"/>
        </w:numPr>
      </w:pPr>
      <w:r>
        <w:t xml:space="preserve">Avdelingene sender inn sine forslag til observatører til </w:t>
      </w:r>
      <w:hyperlink r:id="rId7" w:history="1">
        <w:r w:rsidRPr="00E20AC3">
          <w:rPr>
            <w:rStyle w:val="Hyperkobling"/>
          </w:rPr>
          <w:t>landsmote@flt.no</w:t>
        </w:r>
      </w:hyperlink>
      <w:r>
        <w:t xml:space="preserve"> innen </w:t>
      </w:r>
      <w:r w:rsidR="003E54F7">
        <w:t>30.</w:t>
      </w:r>
      <w:r w:rsidR="003F361E">
        <w:t> </w:t>
      </w:r>
      <w:r w:rsidR="003E54F7">
        <w:t>mars</w:t>
      </w:r>
      <w:r w:rsidR="003F361E">
        <w:t> </w:t>
      </w:r>
      <w:r>
        <w:t>2022</w:t>
      </w:r>
    </w:p>
    <w:p w14:paraId="2CD008C0" w14:textId="77777777" w:rsidR="00CB62E2" w:rsidRDefault="00CB62E2" w:rsidP="00CB62E2">
      <w:pPr>
        <w:pStyle w:val="Listeavsnitt"/>
        <w:numPr>
          <w:ilvl w:val="0"/>
          <w:numId w:val="1"/>
        </w:numPr>
      </w:pPr>
      <w:r>
        <w:t>Selve valget av regionens studentobservatører foretas på regionens årsmøte.</w:t>
      </w:r>
    </w:p>
    <w:p w14:paraId="43EC66EC" w14:textId="77777777" w:rsidR="00CB62E2" w:rsidRPr="00CB62E2" w:rsidRDefault="00CB62E2" w:rsidP="00CB62E2">
      <w:pPr>
        <w:rPr>
          <w:b/>
        </w:rPr>
      </w:pPr>
      <w:r w:rsidRPr="00CB62E2">
        <w:rPr>
          <w:b/>
        </w:rPr>
        <w:t>Pensjonistobservatører</w:t>
      </w:r>
    </w:p>
    <w:p w14:paraId="5F3535E9" w14:textId="77777777" w:rsidR="00CB62E2" w:rsidRDefault="00CB62E2" w:rsidP="00CB62E2">
      <w:r>
        <w:t xml:space="preserve">Vedtekten sier at </w:t>
      </w:r>
      <w:r w:rsidR="00D007DE">
        <w:t xml:space="preserve">i </w:t>
      </w:r>
      <w:r>
        <w:t xml:space="preserve">regioner som har avdelinger med pensjonistgrupper som har vært registrert hos forbundet senest tre måneder før landsmøtet innkalles, og som har aktivitet omtalt i avdelingens årsberetning, kan </w:t>
      </w:r>
      <w:r w:rsidR="00D007DE">
        <w:t xml:space="preserve">regionen </w:t>
      </w:r>
      <w:r>
        <w:t>velge inntil to pensjonistobservatører.</w:t>
      </w:r>
    </w:p>
    <w:p w14:paraId="1762251B" w14:textId="77777777" w:rsidR="00CB62E2" w:rsidRDefault="00CB62E2" w:rsidP="00CB62E2">
      <w:r>
        <w:t>Valgordningen blir også her som følger:</w:t>
      </w:r>
    </w:p>
    <w:p w14:paraId="2B364125" w14:textId="77777777" w:rsidR="00CB62E2" w:rsidRDefault="00CB62E2" w:rsidP="00CB62E2">
      <w:pPr>
        <w:pStyle w:val="Listeavsnitt"/>
        <w:numPr>
          <w:ilvl w:val="0"/>
          <w:numId w:val="1"/>
        </w:numPr>
      </w:pPr>
      <w:r>
        <w:t xml:space="preserve">Avdelingene sender inn sine forslag til observatører til </w:t>
      </w:r>
      <w:hyperlink r:id="rId8" w:history="1">
        <w:r w:rsidRPr="00E20AC3">
          <w:rPr>
            <w:rStyle w:val="Hyperkobling"/>
          </w:rPr>
          <w:t>landsmote@flt.no</w:t>
        </w:r>
      </w:hyperlink>
      <w:r>
        <w:t xml:space="preserve"> innen </w:t>
      </w:r>
      <w:r w:rsidR="003F361E">
        <w:t>30. mars 2022</w:t>
      </w:r>
    </w:p>
    <w:p w14:paraId="5B6DF517" w14:textId="77777777" w:rsidR="00CB62E2" w:rsidRDefault="00CB62E2" w:rsidP="00CB62E2">
      <w:pPr>
        <w:pStyle w:val="Listeavsnitt"/>
        <w:numPr>
          <w:ilvl w:val="0"/>
          <w:numId w:val="1"/>
        </w:numPr>
      </w:pPr>
      <w:r>
        <w:t>Selve valget av regionens pensjonistobservatører foretas på regionens årsmøte.</w:t>
      </w:r>
    </w:p>
    <w:p w14:paraId="24606C97" w14:textId="77777777" w:rsidR="00CB62E2" w:rsidRPr="00CB62E2" w:rsidRDefault="00CB62E2" w:rsidP="00CB62E2">
      <w:pPr>
        <w:rPr>
          <w:b/>
        </w:rPr>
      </w:pPr>
      <w:r w:rsidRPr="00CB62E2">
        <w:rPr>
          <w:b/>
        </w:rPr>
        <w:t>Delegater og fullmakter</w:t>
      </w:r>
    </w:p>
    <w:p w14:paraId="2232B2A7" w14:textId="77777777" w:rsidR="00CB62E2" w:rsidRDefault="000E151E" w:rsidP="000E151E">
      <w:pPr>
        <w:ind w:left="-709"/>
      </w:pPr>
      <w:r>
        <w:t>./.</w:t>
      </w:r>
      <w:r>
        <w:tab/>
      </w:r>
      <w:r w:rsidR="00CB62E2">
        <w:t>Den komplette delegatfordelingen ligger vedlagt rundskrivet.</w:t>
      </w:r>
    </w:p>
    <w:p w14:paraId="0DFC6353" w14:textId="77777777" w:rsidR="00CB62E2" w:rsidRDefault="00CB62E2" w:rsidP="00CB62E2">
      <w:r>
        <w:t xml:space="preserve">Valg av delegater skal </w:t>
      </w:r>
      <w:r w:rsidR="000E151E">
        <w:t>ifølge</w:t>
      </w:r>
      <w:r>
        <w:t xml:space="preserve"> vedtektene foregå på et separat møte. D</w:t>
      </w:r>
      <w:r w:rsidR="000E151E">
        <w:t>et vil si</w:t>
      </w:r>
      <w:r>
        <w:t xml:space="preserve"> det kan ikke skje på årsmøtet, men på et eget medlemsmøte. Det er dog ingenting i veien for å avholde dette medlemsmøtet rett i etterkant av det ordinære årsmøtet.</w:t>
      </w:r>
      <w:r w:rsidR="00DD5DDA">
        <w:t xml:space="preserve"> Det er ikke noe krav om å velge varadelegater, men vi anbefaler at avdelingene velger </w:t>
      </w:r>
      <w:r w:rsidR="00B14D35">
        <w:t>varadelegater i numerisk rekkefølge</w:t>
      </w:r>
      <w:r w:rsidR="00A600EF">
        <w:t xml:space="preserve"> og at man velger mange nok til at avdelingen er sikker på å kunne stille fulltallige på landsmøtet.</w:t>
      </w:r>
    </w:p>
    <w:p w14:paraId="267B128A" w14:textId="77777777" w:rsidR="00CB62E2" w:rsidRDefault="000E151E" w:rsidP="000E151E">
      <w:pPr>
        <w:ind w:hanging="709"/>
      </w:pPr>
      <w:r>
        <w:t>./.</w:t>
      </w:r>
      <w:r>
        <w:tab/>
      </w:r>
      <w:r w:rsidR="00CB62E2">
        <w:t xml:space="preserve">Fristen for å sende inn fullmakter (skjema er vedlagt) er satt til </w:t>
      </w:r>
      <w:r w:rsidR="00CB62E2" w:rsidRPr="00EB08B0">
        <w:t>1. mai 2022</w:t>
      </w:r>
      <w:r w:rsidR="00CB62E2">
        <w:t xml:space="preserve">. </w:t>
      </w:r>
      <w:r w:rsidR="00CB62E2">
        <w:br/>
        <w:t>Fullmaktsskjemaene må være signert av to av avdelingenes styremedlemmer. Pass på at ingen signerer sin egen fullmakt.</w:t>
      </w:r>
    </w:p>
    <w:p w14:paraId="5A82F220" w14:textId="77777777" w:rsidR="000E151E" w:rsidRDefault="000E151E" w:rsidP="00CB62E2">
      <w:r>
        <w:t>Forbundsstyret har nedsatt en egen fullmaktskomite som vil gå gjennom fullmaktene og legge frem sin innstilling til landsmøtet som står for den endelige godkjenningen av fullmaktene.</w:t>
      </w:r>
    </w:p>
    <w:p w14:paraId="6C8FA617" w14:textId="77777777" w:rsidR="000E151E" w:rsidRPr="000E151E" w:rsidRDefault="000E151E" w:rsidP="00A600EF">
      <w:pPr>
        <w:keepNext/>
        <w:rPr>
          <w:b/>
        </w:rPr>
      </w:pPr>
      <w:r w:rsidRPr="000E151E">
        <w:rPr>
          <w:b/>
        </w:rPr>
        <w:lastRenderedPageBreak/>
        <w:t>Delegater fra avdelinger med mindre enn 30 yrkesaktive medlemmer.</w:t>
      </w:r>
    </w:p>
    <w:p w14:paraId="5DE3B2D8" w14:textId="77777777" w:rsidR="000E151E" w:rsidRDefault="000E151E" w:rsidP="00CB62E2">
      <w:r>
        <w:t xml:space="preserve">Avdelinger med mindre enn 30 yrkesaktive medlemmer behandles som en valgkrets. Disse avdelingene får i år totalt to delegater. </w:t>
      </w:r>
    </w:p>
    <w:p w14:paraId="0350F74B" w14:textId="77777777" w:rsidR="000E151E" w:rsidRDefault="000E151E" w:rsidP="00CB62E2">
      <w:r>
        <w:t xml:space="preserve">Avdelingene kan nominere sine kandidater til </w:t>
      </w:r>
      <w:hyperlink r:id="rId9" w:history="1">
        <w:r w:rsidRPr="00E20AC3">
          <w:rPr>
            <w:rStyle w:val="Hyperkobling"/>
          </w:rPr>
          <w:t>landsmote@flt.no</w:t>
        </w:r>
      </w:hyperlink>
      <w:r>
        <w:t xml:space="preserve"> innen </w:t>
      </w:r>
      <w:r w:rsidR="00D30BE0">
        <w:t>18</w:t>
      </w:r>
      <w:r>
        <w:t>. April 2022. Administrasjonen vil gjennomføre et elektronisk valg etter dette.</w:t>
      </w:r>
    </w:p>
    <w:p w14:paraId="542B9E29" w14:textId="77777777" w:rsidR="00CB62E2" w:rsidRDefault="00CB62E2" w:rsidP="00CB62E2"/>
    <w:p w14:paraId="285F614A" w14:textId="77777777" w:rsidR="000E151E" w:rsidRDefault="000E151E" w:rsidP="00CB62E2">
      <w:r>
        <w:t>Med vennlig hilsen</w:t>
      </w:r>
      <w:r>
        <w:br/>
        <w:t>Forbundet for Ledelse og Teknikk</w:t>
      </w:r>
    </w:p>
    <w:p w14:paraId="6E242EEB" w14:textId="77777777" w:rsidR="000E151E" w:rsidRDefault="000E151E" w:rsidP="00CB62E2">
      <w:r>
        <w:t>Arnstein Aasestrand /s/</w:t>
      </w:r>
      <w:r>
        <w:br/>
        <w:t>2. nestleder</w:t>
      </w:r>
    </w:p>
    <w:p w14:paraId="7D28E1CE" w14:textId="77777777" w:rsidR="000E151E" w:rsidRDefault="000E151E" w:rsidP="00CB62E2"/>
    <w:p w14:paraId="246BA688" w14:textId="77777777" w:rsidR="000E151E" w:rsidRDefault="000E151E" w:rsidP="00CB62E2">
      <w:r>
        <w:t>Vedlegg</w:t>
      </w:r>
    </w:p>
    <w:p w14:paraId="50E06B46" w14:textId="77777777" w:rsidR="000E151E" w:rsidRDefault="000E151E" w:rsidP="000E151E">
      <w:pPr>
        <w:pStyle w:val="Listeavsnitt"/>
        <w:numPr>
          <w:ilvl w:val="0"/>
          <w:numId w:val="1"/>
        </w:numPr>
      </w:pPr>
      <w:r>
        <w:t>Delegatfordeling pr avdeling og region</w:t>
      </w:r>
    </w:p>
    <w:p w14:paraId="4C803B4A" w14:textId="77777777" w:rsidR="000E151E" w:rsidRDefault="000E151E" w:rsidP="000E151E">
      <w:pPr>
        <w:pStyle w:val="Listeavsnitt"/>
        <w:numPr>
          <w:ilvl w:val="0"/>
          <w:numId w:val="1"/>
        </w:numPr>
      </w:pPr>
      <w:r>
        <w:t>Fullmaktsskjema</w:t>
      </w:r>
      <w:r w:rsidR="00A600EF">
        <w:t xml:space="preserve"> delegater</w:t>
      </w:r>
    </w:p>
    <w:p w14:paraId="6E6F5E12" w14:textId="77777777" w:rsidR="00A600EF" w:rsidRDefault="00A600EF" w:rsidP="000E151E">
      <w:pPr>
        <w:pStyle w:val="Listeavsnitt"/>
        <w:numPr>
          <w:ilvl w:val="0"/>
          <w:numId w:val="1"/>
        </w:numPr>
      </w:pPr>
      <w:r>
        <w:t>Fullmaktsskjema varadelegater</w:t>
      </w:r>
    </w:p>
    <w:sectPr w:rsidR="00A600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370D" w14:textId="77777777" w:rsidR="008D355B" w:rsidRDefault="008D355B" w:rsidP="000E151E">
      <w:pPr>
        <w:spacing w:after="0" w:line="240" w:lineRule="auto"/>
      </w:pPr>
      <w:r>
        <w:separator/>
      </w:r>
    </w:p>
  </w:endnote>
  <w:endnote w:type="continuationSeparator" w:id="0">
    <w:p w14:paraId="257DF774" w14:textId="77777777" w:rsidR="008D355B" w:rsidRDefault="008D355B" w:rsidP="000E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S-brødtekst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14B0" w14:textId="77777777" w:rsidR="008D355B" w:rsidRDefault="008D355B" w:rsidP="000E151E">
      <w:pPr>
        <w:spacing w:after="0" w:line="240" w:lineRule="auto"/>
      </w:pPr>
      <w:r>
        <w:separator/>
      </w:r>
    </w:p>
  </w:footnote>
  <w:footnote w:type="continuationSeparator" w:id="0">
    <w:p w14:paraId="002ED817" w14:textId="77777777" w:rsidR="008D355B" w:rsidRDefault="008D355B" w:rsidP="000E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578D" w14:textId="77777777" w:rsidR="000E151E" w:rsidRDefault="000E15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0" allowOverlap="1" wp14:anchorId="77FCA3DC" wp14:editId="3227353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527300" cy="1765300"/>
          <wp:effectExtent l="0" t="0" r="6350" b="6350"/>
          <wp:wrapNone/>
          <wp:docPr id="10" name="Bilde 10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6EA9"/>
    <w:multiLevelType w:val="hybridMultilevel"/>
    <w:tmpl w:val="7A768E34"/>
    <w:lvl w:ilvl="0" w:tplc="A21C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0D"/>
    <w:rsid w:val="000950DA"/>
    <w:rsid w:val="000E151E"/>
    <w:rsid w:val="001F6086"/>
    <w:rsid w:val="003E54F7"/>
    <w:rsid w:val="003F361E"/>
    <w:rsid w:val="0060600D"/>
    <w:rsid w:val="00613157"/>
    <w:rsid w:val="00825641"/>
    <w:rsid w:val="008D355B"/>
    <w:rsid w:val="009B7C41"/>
    <w:rsid w:val="00A600EF"/>
    <w:rsid w:val="00AB7091"/>
    <w:rsid w:val="00AC3D7D"/>
    <w:rsid w:val="00B14D35"/>
    <w:rsid w:val="00BD0FFD"/>
    <w:rsid w:val="00C26C27"/>
    <w:rsid w:val="00CB62E2"/>
    <w:rsid w:val="00D007DE"/>
    <w:rsid w:val="00D30BE0"/>
    <w:rsid w:val="00DD5DDA"/>
    <w:rsid w:val="00E8481E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AE24"/>
  <w15:chartTrackingRefBased/>
  <w15:docId w15:val="{66C6958A-1C8B-4798-BD4D-1449A56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62E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B62E2"/>
    <w:rPr>
      <w:color w:val="0563C1" w:themeColor="hyperlink"/>
      <w:u w:val="single"/>
    </w:rPr>
  </w:style>
  <w:style w:type="paragraph" w:customStyle="1" w:styleId="Default">
    <w:name w:val="Default"/>
    <w:rsid w:val="000E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E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151E"/>
  </w:style>
  <w:style w:type="paragraph" w:styleId="Bunntekst">
    <w:name w:val="footer"/>
    <w:basedOn w:val="Normal"/>
    <w:link w:val="BunntekstTegn"/>
    <w:uiPriority w:val="99"/>
    <w:unhideWhenUsed/>
    <w:rsid w:val="000E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mote@fl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dsmote@fl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dsmote@fl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Braathe Gruppen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Arne Lunderbye</dc:creator>
  <cp:keywords/>
  <dc:description/>
  <cp:lastModifiedBy>Anita Carlstad</cp:lastModifiedBy>
  <cp:revision>2</cp:revision>
  <dcterms:created xsi:type="dcterms:W3CDTF">2022-02-03T13:14:00Z</dcterms:created>
  <dcterms:modified xsi:type="dcterms:W3CDTF">2022-02-03T13:14:00Z</dcterms:modified>
</cp:coreProperties>
</file>